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317FD9" w14:textId="1EF9238D" w:rsidR="00447320" w:rsidRDefault="00447320" w:rsidP="00447320">
      <w:pPr>
        <w:jc w:val="center"/>
        <w:rPr>
          <w:rFonts w:ascii="Book Antiqua" w:hAnsi="Book Antiqua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6D59E34" wp14:editId="589CC0EF">
            <wp:extent cx="3522945" cy="2381250"/>
            <wp:effectExtent l="0" t="0" r="1905" b="0"/>
            <wp:docPr id="2" name="Imagen 2" descr="Ver las imágenes de or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er las imágenes de orige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570" cy="2385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913E4" w14:textId="77777777" w:rsidR="00447320" w:rsidRDefault="00447320" w:rsidP="00447320">
      <w:pPr>
        <w:jc w:val="both"/>
        <w:rPr>
          <w:rFonts w:ascii="Book Antiqua" w:hAnsi="Book Antiqua"/>
          <w:b/>
          <w:bCs/>
          <w:sz w:val="32"/>
          <w:szCs w:val="32"/>
        </w:rPr>
      </w:pPr>
    </w:p>
    <w:p w14:paraId="5E54A6F2" w14:textId="3D0E111D" w:rsidR="00447320" w:rsidRPr="0019337F" w:rsidRDefault="0019337F" w:rsidP="00447320">
      <w:pPr>
        <w:jc w:val="both"/>
        <w:rPr>
          <w:rFonts w:ascii="Book Antiqua" w:hAnsi="Book Antiqua"/>
          <w:b/>
          <w:bCs/>
          <w:sz w:val="28"/>
          <w:szCs w:val="28"/>
        </w:rPr>
      </w:pPr>
      <w:r w:rsidRPr="0019337F">
        <w:rPr>
          <w:rFonts w:ascii="Book Antiqua" w:hAnsi="Book Antiqua"/>
          <w:b/>
          <w:bCs/>
          <w:sz w:val="28"/>
          <w:szCs w:val="28"/>
        </w:rPr>
        <w:t>LA RELACIÓN LABORAL DE LA JUNTA INTERMUNICIPAL DE MEDIO AMBIENTE DE LA COSTA SUR (JICOSUR), ORGANISMO PUBLICO DESCENTRALIZADO INTERMUNICIPAL  (OPDI), Y SUS TRABAJADORES, SE ENCUENTRA REGULADA POR LA LEY FEDERAL DEL TRABAJO ARTICULOS 8 Y 20, EN RELACIÓN CON EL ARTICULO 123 APARTADO A FRACCIÓN XXXI INCISO B, SUBINCISO 1, DE CONFORMIDAD AL CONVENIO DE CREACIÓN DE LA MISMA EN LA CLAUSULA OCTAVA, ASI MISMO Y DE MANERA SUPLETORIA, AL ARTICULO 15 FRACCIÓN IX DE LA LEY FEDERAL DE LAS ENTIDADES PARAESTATALES, POR LO TANTO A LA FECHA NO SE GENERA INFORMACIÓN DE ESTE INCISO.</w:t>
      </w:r>
    </w:p>
    <w:sectPr w:rsidR="00447320" w:rsidRPr="0019337F" w:rsidSect="00447320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320"/>
    <w:rsid w:val="000528B3"/>
    <w:rsid w:val="0019337F"/>
    <w:rsid w:val="00447320"/>
    <w:rsid w:val="0049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E27C3"/>
  <w15:chartTrackingRefBased/>
  <w15:docId w15:val="{D68788D7-233D-4418-AC7C-52951E957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 JICOSUR</dc:creator>
  <cp:keywords/>
  <dc:description/>
  <cp:lastModifiedBy>Director JICOSUR</cp:lastModifiedBy>
  <cp:revision>2</cp:revision>
  <cp:lastPrinted>2020-08-03T20:25:00Z</cp:lastPrinted>
  <dcterms:created xsi:type="dcterms:W3CDTF">2020-08-03T20:47:00Z</dcterms:created>
  <dcterms:modified xsi:type="dcterms:W3CDTF">2020-08-03T20:47:00Z</dcterms:modified>
</cp:coreProperties>
</file>